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E2B" w:rsidRPr="005F0412" w:rsidRDefault="00A22E2B" w:rsidP="00A22E2B">
      <w:pPr>
        <w:jc w:val="center"/>
        <w:rPr>
          <w:rFonts w:eastAsia="Calibri"/>
          <w:sz w:val="26"/>
          <w:szCs w:val="26"/>
        </w:rPr>
      </w:pPr>
      <w:r w:rsidRPr="005F0412">
        <w:rPr>
          <w:rFonts w:eastAsia="Calibri"/>
          <w:sz w:val="26"/>
          <w:szCs w:val="26"/>
        </w:rPr>
        <w:t xml:space="preserve">Сообщение о </w:t>
      </w:r>
      <w:proofErr w:type="gramStart"/>
      <w:r w:rsidRPr="005F0412">
        <w:rPr>
          <w:rFonts w:eastAsia="Calibri"/>
          <w:sz w:val="26"/>
          <w:szCs w:val="26"/>
        </w:rPr>
        <w:t>возможном</w:t>
      </w:r>
      <w:proofErr w:type="gramEnd"/>
    </w:p>
    <w:p w:rsidR="00A22E2B" w:rsidRDefault="00A22E2B" w:rsidP="00A22E2B">
      <w:pPr>
        <w:jc w:val="center"/>
        <w:rPr>
          <w:rFonts w:eastAsia="Calibri"/>
          <w:sz w:val="26"/>
          <w:szCs w:val="26"/>
        </w:rPr>
      </w:pPr>
      <w:proofErr w:type="gramStart"/>
      <w:r w:rsidRPr="005F0412">
        <w:rPr>
          <w:rFonts w:eastAsia="Calibri"/>
          <w:sz w:val="26"/>
          <w:szCs w:val="26"/>
        </w:rPr>
        <w:t>установлении</w:t>
      </w:r>
      <w:proofErr w:type="gramEnd"/>
      <w:r w:rsidRPr="005F0412">
        <w:rPr>
          <w:rFonts w:eastAsia="Calibri"/>
          <w:sz w:val="26"/>
          <w:szCs w:val="26"/>
        </w:rPr>
        <w:t xml:space="preserve"> публичного сервитута</w:t>
      </w:r>
    </w:p>
    <w:p w:rsidR="00A22E2B" w:rsidRPr="005F0412" w:rsidRDefault="00A22E2B" w:rsidP="00A22E2B">
      <w:pPr>
        <w:ind w:firstLine="709"/>
        <w:jc w:val="center"/>
        <w:rPr>
          <w:rFonts w:eastAsia="Calibri"/>
          <w:sz w:val="26"/>
          <w:szCs w:val="26"/>
        </w:rPr>
      </w:pPr>
    </w:p>
    <w:p w:rsidR="00A22E2B" w:rsidRPr="0010552A" w:rsidRDefault="00A22E2B" w:rsidP="00A22E2B">
      <w:pPr>
        <w:ind w:firstLine="709"/>
        <w:jc w:val="both"/>
        <w:rPr>
          <w:rFonts w:eastAsia="Calibri"/>
          <w:sz w:val="27"/>
          <w:szCs w:val="27"/>
        </w:rPr>
      </w:pPr>
      <w:r w:rsidRPr="0010552A">
        <w:rPr>
          <w:rFonts w:eastAsia="Calibri"/>
          <w:sz w:val="27"/>
          <w:szCs w:val="27"/>
        </w:rPr>
        <w:t xml:space="preserve">Администрация муниципального образования </w:t>
      </w:r>
      <w:r w:rsidR="00A45636" w:rsidRPr="0010552A">
        <w:rPr>
          <w:rFonts w:eastAsia="Calibri"/>
          <w:sz w:val="27"/>
          <w:szCs w:val="27"/>
        </w:rPr>
        <w:t>«</w:t>
      </w:r>
      <w:r w:rsidRPr="0010552A">
        <w:rPr>
          <w:rFonts w:eastAsia="Calibri"/>
          <w:sz w:val="27"/>
          <w:szCs w:val="27"/>
        </w:rPr>
        <w:t>Городской округ город Астрахань</w:t>
      </w:r>
      <w:r w:rsidR="00A45636" w:rsidRPr="0010552A">
        <w:rPr>
          <w:rFonts w:eastAsia="Calibri"/>
          <w:sz w:val="27"/>
          <w:szCs w:val="27"/>
        </w:rPr>
        <w:t>»</w:t>
      </w:r>
      <w:r w:rsidRPr="0010552A">
        <w:rPr>
          <w:rFonts w:eastAsia="Calibri"/>
          <w:sz w:val="27"/>
          <w:szCs w:val="27"/>
        </w:rPr>
        <w:t xml:space="preserve"> сообщает о рассмотрении ходатайства об установлении публичного сервитута, поданного публичным акционерным обществом </w:t>
      </w:r>
      <w:r w:rsidR="00A45636" w:rsidRPr="0010552A">
        <w:rPr>
          <w:rFonts w:eastAsia="Calibri"/>
          <w:sz w:val="27"/>
          <w:szCs w:val="27"/>
        </w:rPr>
        <w:t>«</w:t>
      </w:r>
      <w:proofErr w:type="spellStart"/>
      <w:r w:rsidRPr="0010552A">
        <w:rPr>
          <w:rFonts w:eastAsia="Calibri"/>
          <w:sz w:val="27"/>
          <w:szCs w:val="27"/>
        </w:rPr>
        <w:t>Россети</w:t>
      </w:r>
      <w:proofErr w:type="spellEnd"/>
      <w:r w:rsidRPr="0010552A">
        <w:rPr>
          <w:rFonts w:eastAsia="Calibri"/>
          <w:sz w:val="27"/>
          <w:szCs w:val="27"/>
        </w:rPr>
        <w:t xml:space="preserve"> Юг</w:t>
      </w:r>
      <w:r w:rsidR="00A45636" w:rsidRPr="0010552A">
        <w:rPr>
          <w:rFonts w:eastAsia="Calibri"/>
          <w:sz w:val="27"/>
          <w:szCs w:val="27"/>
        </w:rPr>
        <w:t>»</w:t>
      </w:r>
      <w:r w:rsidRPr="0010552A">
        <w:rPr>
          <w:rFonts w:eastAsia="Calibri"/>
          <w:sz w:val="27"/>
          <w:szCs w:val="27"/>
        </w:rPr>
        <w:t xml:space="preserve">, в целях эксплуатации объекта электросетевого хозяйства </w:t>
      </w:r>
      <w:r w:rsidR="00A45636" w:rsidRPr="0010552A">
        <w:rPr>
          <w:rFonts w:eastAsia="Calibri"/>
          <w:sz w:val="27"/>
          <w:szCs w:val="27"/>
        </w:rPr>
        <w:t>«</w:t>
      </w:r>
      <w:r w:rsidRPr="0010552A">
        <w:rPr>
          <w:rFonts w:eastAsia="Calibri"/>
          <w:sz w:val="27"/>
          <w:szCs w:val="27"/>
        </w:rPr>
        <w:t xml:space="preserve">ВЛ-0,4 </w:t>
      </w:r>
      <w:proofErr w:type="spellStart"/>
      <w:r w:rsidRPr="0010552A">
        <w:rPr>
          <w:rFonts w:eastAsia="Calibri"/>
          <w:sz w:val="27"/>
          <w:szCs w:val="27"/>
        </w:rPr>
        <w:t>кВ</w:t>
      </w:r>
      <w:proofErr w:type="spellEnd"/>
      <w:r w:rsidRPr="0010552A">
        <w:rPr>
          <w:rFonts w:eastAsia="Calibri"/>
          <w:sz w:val="27"/>
          <w:szCs w:val="27"/>
        </w:rPr>
        <w:t xml:space="preserve"> ТП 493 ф. 621 ПС Южная</w:t>
      </w:r>
      <w:r w:rsidR="00A45636" w:rsidRPr="0010552A">
        <w:rPr>
          <w:rFonts w:eastAsia="Calibri"/>
          <w:sz w:val="27"/>
          <w:szCs w:val="27"/>
        </w:rPr>
        <w:t>»</w:t>
      </w:r>
      <w:r w:rsidRPr="0010552A">
        <w:rPr>
          <w:rFonts w:eastAsia="Calibri"/>
          <w:sz w:val="27"/>
          <w:szCs w:val="27"/>
        </w:rPr>
        <w:t>.</w:t>
      </w:r>
    </w:p>
    <w:p w:rsidR="00A45636" w:rsidRPr="0010552A" w:rsidRDefault="00A22E2B" w:rsidP="00A45636">
      <w:pPr>
        <w:ind w:firstLine="709"/>
        <w:jc w:val="both"/>
        <w:rPr>
          <w:rFonts w:eastAsia="Calibri"/>
          <w:sz w:val="27"/>
          <w:szCs w:val="27"/>
        </w:rPr>
      </w:pPr>
      <w:r w:rsidRPr="0010552A">
        <w:rPr>
          <w:rFonts w:eastAsia="Calibri"/>
          <w:sz w:val="27"/>
          <w:szCs w:val="27"/>
        </w:rPr>
        <w:t xml:space="preserve">Публичный сервитут испрашивается в отношении земельных участков, имеющих адрес или иное описание местоположения: </w:t>
      </w:r>
      <w:r w:rsidR="00A45636" w:rsidRPr="0010552A">
        <w:rPr>
          <w:rFonts w:eastAsia="Calibri"/>
          <w:sz w:val="27"/>
          <w:szCs w:val="27"/>
        </w:rPr>
        <w:t xml:space="preserve">г. Астрахань, р-н Советский, с/т «Локомотив-1» при АТРЗ, расположенное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шоссе; г Астрахань, р-н Советский, тер. СНТ Локомотив-1, </w:t>
      </w:r>
      <w:proofErr w:type="spellStart"/>
      <w:r w:rsidR="00A45636" w:rsidRPr="0010552A">
        <w:rPr>
          <w:rFonts w:eastAsia="Calibri"/>
          <w:sz w:val="27"/>
          <w:szCs w:val="27"/>
        </w:rPr>
        <w:t>пер</w:t>
      </w:r>
      <w:proofErr w:type="gramStart"/>
      <w:r w:rsidR="00A45636" w:rsidRPr="0010552A">
        <w:rPr>
          <w:rFonts w:eastAsia="Calibri"/>
          <w:sz w:val="27"/>
          <w:szCs w:val="27"/>
        </w:rPr>
        <w:t>.Л</w:t>
      </w:r>
      <w:proofErr w:type="gramEnd"/>
      <w:r w:rsidR="00A45636" w:rsidRPr="0010552A">
        <w:rPr>
          <w:rFonts w:eastAsia="Calibri"/>
          <w:sz w:val="27"/>
          <w:szCs w:val="27"/>
        </w:rPr>
        <w:t>окомотивный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, 38; г Астрахань, р-н Советский,  с/т Труд,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-к 26; г. Астрахань, р-н Советский, с/т «Труд», расположенное в районе с. </w:t>
      </w:r>
      <w:proofErr w:type="spellStart"/>
      <w:r w:rsidR="00A45636" w:rsidRPr="0010552A">
        <w:rPr>
          <w:rFonts w:eastAsia="Calibri"/>
          <w:sz w:val="27"/>
          <w:szCs w:val="27"/>
        </w:rPr>
        <w:t>Семиковка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по берегу р. </w:t>
      </w:r>
      <w:proofErr w:type="spellStart"/>
      <w:r w:rsidR="00A45636" w:rsidRPr="0010552A">
        <w:rPr>
          <w:rFonts w:eastAsia="Calibri"/>
          <w:sz w:val="27"/>
          <w:szCs w:val="27"/>
        </w:rPr>
        <w:t>М.Царевка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>-к 16; г. Астрахань, р</w:t>
      </w:r>
      <w:r w:rsidR="002027F5">
        <w:rPr>
          <w:rFonts w:eastAsia="Calibri"/>
          <w:sz w:val="27"/>
          <w:szCs w:val="27"/>
        </w:rPr>
        <w:t xml:space="preserve">-н Советский, пер. </w:t>
      </w:r>
      <w:proofErr w:type="spellStart"/>
      <w:r w:rsidR="002027F5">
        <w:rPr>
          <w:rFonts w:eastAsia="Calibri"/>
          <w:sz w:val="27"/>
          <w:szCs w:val="27"/>
        </w:rPr>
        <w:t>Щегловый</w:t>
      </w:r>
      <w:proofErr w:type="spellEnd"/>
      <w:r w:rsidR="002027F5">
        <w:rPr>
          <w:rFonts w:eastAsia="Calibri"/>
          <w:sz w:val="27"/>
          <w:szCs w:val="27"/>
        </w:rPr>
        <w:t>, 12</w:t>
      </w:r>
      <w:r w:rsidR="00A45636" w:rsidRPr="0010552A">
        <w:rPr>
          <w:rFonts w:eastAsia="Calibri"/>
          <w:sz w:val="27"/>
          <w:szCs w:val="27"/>
        </w:rPr>
        <w:t xml:space="preserve">; г. Астрахань, р-н Советский, с/т «Труд», расположенное в районе с. </w:t>
      </w:r>
      <w:proofErr w:type="spellStart"/>
      <w:r w:rsidR="00A45636" w:rsidRPr="0010552A">
        <w:rPr>
          <w:rFonts w:eastAsia="Calibri"/>
          <w:sz w:val="27"/>
          <w:szCs w:val="27"/>
        </w:rPr>
        <w:t>Семиковка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по берегу </w:t>
      </w:r>
      <w:proofErr w:type="spellStart"/>
      <w:r w:rsidR="00A45636" w:rsidRPr="0010552A">
        <w:rPr>
          <w:rFonts w:eastAsia="Calibri"/>
          <w:sz w:val="27"/>
          <w:szCs w:val="27"/>
        </w:rPr>
        <w:t>р.М.Царевка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; </w:t>
      </w:r>
      <w:proofErr w:type="gramStart"/>
      <w:r w:rsidR="00A45636" w:rsidRPr="0010552A">
        <w:rPr>
          <w:rFonts w:eastAsia="Calibri"/>
          <w:sz w:val="27"/>
          <w:szCs w:val="27"/>
        </w:rPr>
        <w:t>г. Астрахань, р-н Советский, ул. Российская, 3; город Астрахань, улица Российская, земельный участок 1в; г. Астрахань, р</w:t>
      </w:r>
      <w:r w:rsidR="002027F5">
        <w:rPr>
          <w:rFonts w:eastAsia="Calibri"/>
          <w:sz w:val="27"/>
          <w:szCs w:val="27"/>
        </w:rPr>
        <w:t>-н Советский, ул. Российская, 1«</w:t>
      </w:r>
      <w:r w:rsidR="00A45636" w:rsidRPr="0010552A">
        <w:rPr>
          <w:rFonts w:eastAsia="Calibri"/>
          <w:sz w:val="27"/>
          <w:szCs w:val="27"/>
        </w:rPr>
        <w:t xml:space="preserve">б»; г Астрахань, р-н Советский, с/т «Локомотив-1», расположенное в районе АТРЗ,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-к №132; город Астрахань, территория СНТ Локомотив-1, улица Российская, земельный участок 1а; г Астрахань, р-н Советский, с/т «Локомотив-1» района АТРЗ,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>-к 25;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</w:t>
      </w:r>
      <w:proofErr w:type="gramStart"/>
      <w:r w:rsidR="00A45636" w:rsidRPr="0010552A">
        <w:rPr>
          <w:rFonts w:eastAsia="Calibri"/>
          <w:sz w:val="27"/>
          <w:szCs w:val="27"/>
        </w:rPr>
        <w:t>г. Астрахань, р-н Советский, с/т «Локомотив-1», расположенное в районе АТРЗ, уч.10; г. Астрахань, р-н Советский, пер. Российский, 4; г. Астрахань, р-н Советский, пер. Российский, 7; г. Астрахань, р-н Советский, ул. Российская, 1г; город Астрахань, тер.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СНТ Локомотив-1, ул. Российская, земельный участок 1ж; город Астрахань, тер. </w:t>
      </w:r>
      <w:proofErr w:type="gramStart"/>
      <w:r w:rsidR="00A45636" w:rsidRPr="0010552A">
        <w:rPr>
          <w:rFonts w:eastAsia="Calibri"/>
          <w:sz w:val="27"/>
          <w:szCs w:val="27"/>
        </w:rPr>
        <w:t xml:space="preserve">СНТ Локомотив-1, улица Караванная, земельный участок 12а; г. Астрахань, р-н Советский,  с/т «Локомотив-1» при АТРЗ, расположенное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шоссе, уч. 24; г. Астрахань, р-н Советский, ул. Российская,  2б; город Астрахань, территория СНТ Локомотив-1, улица Караванная, земельный участок 14; г Астрахань, р-н Советский, тер СНТ Локомотив-1, переулок Локомотивный, 36; </w:t>
      </w:r>
      <w:r w:rsidR="002027F5" w:rsidRPr="002027F5">
        <w:rPr>
          <w:rFonts w:eastAsia="Calibri"/>
          <w:sz w:val="27"/>
          <w:szCs w:val="27"/>
        </w:rPr>
        <w:t xml:space="preserve">город Астрахань, территория </w:t>
      </w:r>
      <w:proofErr w:type="spellStart"/>
      <w:r w:rsidR="002027F5" w:rsidRPr="002027F5">
        <w:rPr>
          <w:rFonts w:eastAsia="Calibri"/>
          <w:sz w:val="27"/>
          <w:szCs w:val="27"/>
        </w:rPr>
        <w:t>снт</w:t>
      </w:r>
      <w:proofErr w:type="spellEnd"/>
      <w:r w:rsidR="002027F5" w:rsidRPr="002027F5">
        <w:rPr>
          <w:rFonts w:eastAsia="Calibri"/>
          <w:sz w:val="27"/>
          <w:szCs w:val="27"/>
        </w:rPr>
        <w:t xml:space="preserve"> Локомотив-1, переулок Локомотивный, земельный участок 11</w:t>
      </w:r>
      <w:r w:rsidR="00A45636" w:rsidRPr="0010552A">
        <w:rPr>
          <w:rFonts w:eastAsia="Calibri"/>
          <w:sz w:val="27"/>
          <w:szCs w:val="27"/>
        </w:rPr>
        <w:t>;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г. Астрахань, р-н Советский,  пер 2-й </w:t>
      </w:r>
      <w:proofErr w:type="spellStart"/>
      <w:r w:rsidR="00A45636" w:rsidRPr="0010552A">
        <w:rPr>
          <w:rFonts w:eastAsia="Calibri"/>
          <w:sz w:val="27"/>
          <w:szCs w:val="27"/>
        </w:rPr>
        <w:t>Фунтовский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, 10; город Астрахань, территория СНТ Локомотив-1, переулок 2-й </w:t>
      </w:r>
      <w:proofErr w:type="spellStart"/>
      <w:r w:rsidR="00A45636" w:rsidRPr="0010552A">
        <w:rPr>
          <w:rFonts w:eastAsia="Calibri"/>
          <w:sz w:val="27"/>
          <w:szCs w:val="27"/>
        </w:rPr>
        <w:t>Фунтовский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, земельный участок 8; г. Астрахань, р-н Советский, с/т «Локомотив-1»,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-к 54; г. Астрахань, р-н Советский, с/т «Локомотив-1» при АТРЗ,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105; г. Астрахань, р-н Советский, </w:t>
      </w:r>
      <w:proofErr w:type="spellStart"/>
      <w:proofErr w:type="gramStart"/>
      <w:r w:rsidR="00A45636" w:rsidRPr="0010552A">
        <w:rPr>
          <w:rFonts w:eastAsia="Calibri"/>
          <w:sz w:val="27"/>
          <w:szCs w:val="27"/>
        </w:rPr>
        <w:t>ст</w:t>
      </w:r>
      <w:proofErr w:type="spellEnd"/>
      <w:proofErr w:type="gramEnd"/>
      <w:r w:rsidR="00A45636" w:rsidRPr="0010552A">
        <w:rPr>
          <w:rFonts w:eastAsia="Calibri"/>
          <w:sz w:val="27"/>
          <w:szCs w:val="27"/>
        </w:rPr>
        <w:t xml:space="preserve"> «Локомотив-1», расположенный в районе АТРЗ, участок № 86; </w:t>
      </w:r>
      <w:proofErr w:type="gramStart"/>
      <w:r w:rsidR="00A45636" w:rsidRPr="0010552A">
        <w:rPr>
          <w:rFonts w:eastAsia="Calibri"/>
          <w:sz w:val="27"/>
          <w:szCs w:val="27"/>
        </w:rPr>
        <w:t xml:space="preserve">г. Астрахань, р-н Советский, пер. Локомотивный, 23; город Астрахань, территория СНТ Локомотив-1, переулок Локомотивный, земельный участок 31; г. Астрахань, р-н Советский, ул.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Фунтовское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шоссе; г. Астрахань, р-н Советский, пер. 1-й </w:t>
      </w:r>
      <w:proofErr w:type="spellStart"/>
      <w:r w:rsidR="00A45636" w:rsidRPr="0010552A">
        <w:rPr>
          <w:rFonts w:eastAsia="Calibri"/>
          <w:sz w:val="27"/>
          <w:szCs w:val="27"/>
        </w:rPr>
        <w:t>Фунтовский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, 6; г. Астрахань, Советский район, пер. </w:t>
      </w:r>
      <w:proofErr w:type="spellStart"/>
      <w:r w:rsidR="00A45636" w:rsidRPr="0010552A">
        <w:rPr>
          <w:rFonts w:eastAsia="Calibri"/>
          <w:sz w:val="27"/>
          <w:szCs w:val="27"/>
        </w:rPr>
        <w:t>Фунтовский</w:t>
      </w:r>
      <w:proofErr w:type="spellEnd"/>
      <w:r w:rsidR="00A45636" w:rsidRPr="0010552A">
        <w:rPr>
          <w:rFonts w:eastAsia="Calibri"/>
          <w:sz w:val="27"/>
          <w:szCs w:val="27"/>
        </w:rPr>
        <w:t>, 7; г. Астрахань, р-н Советский, с/т «Локомотив-1», расположенное в районе АТРЗ, участок №52;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</w:t>
      </w:r>
      <w:proofErr w:type="gramStart"/>
      <w:r w:rsidR="00A45636" w:rsidRPr="0010552A">
        <w:rPr>
          <w:rFonts w:eastAsia="Calibri"/>
          <w:sz w:val="27"/>
          <w:szCs w:val="27"/>
        </w:rPr>
        <w:t xml:space="preserve">г. Астрахань, р-н Советский, пер. Локомотивный, 25а; г. Астрахань, р-н Советский, пер. Локомотивный, 25; г Астрахань, р-н Советский, с/т «Локомотив-1» расположенное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шоссе; г Астрахань, р-н Советский, тер.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СНТ Локомотив-1, переулок Локомотивный, 33а; г. Астрахань, </w:t>
      </w:r>
      <w:proofErr w:type="gramStart"/>
      <w:r w:rsidR="00A45636" w:rsidRPr="0010552A">
        <w:rPr>
          <w:rFonts w:eastAsia="Calibri"/>
          <w:sz w:val="27"/>
          <w:szCs w:val="27"/>
        </w:rPr>
        <w:lastRenderedPageBreak/>
        <w:t xml:space="preserve">р-н Советский, ул.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Фунтовское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шоссе, 16; г. Астрахань, р-н Советский, с/т «Локомотив-1», расположенное в районе АТРЗ,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>-к №69; г. Астрахань, р-н Советский, тер.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СНТ Локомотив-1, переулок Локомотивный, 10; город Астрахань, территория СНТ Локомотив-1, переулок 3-й </w:t>
      </w:r>
      <w:proofErr w:type="spellStart"/>
      <w:r w:rsidR="00A45636" w:rsidRPr="0010552A">
        <w:rPr>
          <w:rFonts w:eastAsia="Calibri"/>
          <w:sz w:val="27"/>
          <w:szCs w:val="27"/>
        </w:rPr>
        <w:t>Фунтовский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, земельный участок 3а; </w:t>
      </w:r>
      <w:proofErr w:type="spellStart"/>
      <w:r w:rsidR="00A45636" w:rsidRPr="0010552A">
        <w:rPr>
          <w:rFonts w:eastAsia="Calibri"/>
          <w:sz w:val="27"/>
          <w:szCs w:val="27"/>
        </w:rPr>
        <w:t>г</w:t>
      </w:r>
      <w:proofErr w:type="gramStart"/>
      <w:r w:rsidR="00A45636" w:rsidRPr="0010552A">
        <w:rPr>
          <w:rFonts w:eastAsia="Calibri"/>
          <w:sz w:val="27"/>
          <w:szCs w:val="27"/>
        </w:rPr>
        <w:t>.А</w:t>
      </w:r>
      <w:proofErr w:type="gramEnd"/>
      <w:r w:rsidR="00A45636" w:rsidRPr="0010552A">
        <w:rPr>
          <w:rFonts w:eastAsia="Calibri"/>
          <w:sz w:val="27"/>
          <w:szCs w:val="27"/>
        </w:rPr>
        <w:t>страхань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, р-н Советский, с/т «Локомотив-1»  при АТРЗ, расположенное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-к 95; г. Астрахань, р-н </w:t>
      </w:r>
      <w:proofErr w:type="spellStart"/>
      <w:r w:rsidR="00A45636" w:rsidRPr="0010552A">
        <w:rPr>
          <w:rFonts w:eastAsia="Calibri"/>
          <w:sz w:val="27"/>
          <w:szCs w:val="27"/>
        </w:rPr>
        <w:t>Советский,с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/т «Локомотив-1»  при АТРЗ, расположенное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-к 129; г. Астрахань, р-н Советский, с/т «Локомотив-1», участок 115; </w:t>
      </w:r>
      <w:proofErr w:type="gramStart"/>
      <w:r w:rsidR="00A45636" w:rsidRPr="0010552A">
        <w:rPr>
          <w:rFonts w:eastAsia="Calibri"/>
          <w:sz w:val="27"/>
          <w:szCs w:val="27"/>
        </w:rPr>
        <w:t xml:space="preserve">г. Астрахань, р-н Советский, с/т «Локомотив-1» при АТРЗ,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>-к 127; г. Астрахань, р-н Советский, с/т «Локомотив-1», уч. 114;</w:t>
      </w:r>
      <w:r w:rsidR="003C1B2D">
        <w:rPr>
          <w:rFonts w:eastAsia="Calibri"/>
          <w:sz w:val="27"/>
          <w:szCs w:val="27"/>
        </w:rPr>
        <w:t xml:space="preserve"> </w:t>
      </w:r>
      <w:r w:rsidR="00A45636" w:rsidRPr="0010552A">
        <w:rPr>
          <w:rFonts w:eastAsia="Calibri"/>
          <w:sz w:val="27"/>
          <w:szCs w:val="27"/>
        </w:rPr>
        <w:t xml:space="preserve">г. Астрахань, р-н Советский, с/т «Локомотив-1», расположенное в районе АТРЗ,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-к 99; г. Астрахань, р-н Советский, с/т «Локомотив-1» при АТРЗ, расположенное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шоссе, </w:t>
      </w:r>
      <w:proofErr w:type="spellStart"/>
      <w:r w:rsidR="00A45636" w:rsidRPr="0010552A">
        <w:rPr>
          <w:rFonts w:eastAsia="Calibri"/>
          <w:sz w:val="27"/>
          <w:szCs w:val="27"/>
        </w:rPr>
        <w:t>уч</w:t>
      </w:r>
      <w:proofErr w:type="spellEnd"/>
      <w:r w:rsidR="00A45636" w:rsidRPr="0010552A">
        <w:rPr>
          <w:rFonts w:eastAsia="Calibri"/>
          <w:sz w:val="27"/>
          <w:szCs w:val="27"/>
        </w:rPr>
        <w:t>-к 81;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г. Астрахань, р-н Советский, тер. </w:t>
      </w:r>
      <w:proofErr w:type="gramStart"/>
      <w:r w:rsidR="00A45636" w:rsidRPr="0010552A">
        <w:rPr>
          <w:rFonts w:eastAsia="Calibri"/>
          <w:sz w:val="27"/>
          <w:szCs w:val="27"/>
        </w:rPr>
        <w:t xml:space="preserve">СНТ Локомотив-1, пер. Локомотивный,  21; г. Астрахань, р-н Советский, пер. Локомотивный, 1; г. Астрахань, р-н Советский, пер. Локомотивный, 7; г. Астрахань, р-н Советский, пер. 3-й </w:t>
      </w:r>
      <w:proofErr w:type="spellStart"/>
      <w:r w:rsidR="00A45636" w:rsidRPr="0010552A">
        <w:rPr>
          <w:rFonts w:eastAsia="Calibri"/>
          <w:sz w:val="27"/>
          <w:szCs w:val="27"/>
        </w:rPr>
        <w:t>Фунтовский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, 7; город Астрахань, территория </w:t>
      </w:r>
      <w:proofErr w:type="spellStart"/>
      <w:r w:rsidR="00A45636" w:rsidRPr="0010552A">
        <w:rPr>
          <w:rFonts w:eastAsia="Calibri"/>
          <w:sz w:val="27"/>
          <w:szCs w:val="27"/>
        </w:rPr>
        <w:t>снт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Локомотив-1, переулок Локомотивный, земельный участок 3; г. Астрахань, р-н Советский, пер. 1-й </w:t>
      </w:r>
      <w:proofErr w:type="spellStart"/>
      <w:r w:rsidR="00A45636" w:rsidRPr="0010552A">
        <w:rPr>
          <w:rFonts w:eastAsia="Calibri"/>
          <w:sz w:val="27"/>
          <w:szCs w:val="27"/>
        </w:rPr>
        <w:t>Фунтовский</w:t>
      </w:r>
      <w:proofErr w:type="spellEnd"/>
      <w:r w:rsidR="00A45636" w:rsidRPr="0010552A">
        <w:rPr>
          <w:rFonts w:eastAsia="Calibri"/>
          <w:sz w:val="27"/>
          <w:szCs w:val="27"/>
        </w:rPr>
        <w:t>,  4; город Астрахань, тер.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СНТ Локомотив-1, </w:t>
      </w:r>
      <w:proofErr w:type="gramStart"/>
      <w:r w:rsidR="00A45636" w:rsidRPr="0010552A">
        <w:rPr>
          <w:rFonts w:eastAsia="Calibri"/>
          <w:sz w:val="27"/>
          <w:szCs w:val="27"/>
        </w:rPr>
        <w:t xml:space="preserve">переулок Локомотивный, 19а; г. Астрахань, р-н Советский, </w:t>
      </w:r>
      <w:proofErr w:type="spellStart"/>
      <w:r w:rsidR="00A45636" w:rsidRPr="0010552A">
        <w:rPr>
          <w:rFonts w:eastAsia="Calibri"/>
          <w:sz w:val="27"/>
          <w:szCs w:val="27"/>
        </w:rPr>
        <w:t>с.т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. «Локомотив-1», расположенное в районе АТРЗ,  земельный участок № 83; г Астрахань, р-н Советский, пер 2-й </w:t>
      </w:r>
      <w:proofErr w:type="spellStart"/>
      <w:r w:rsidR="00A45636" w:rsidRPr="0010552A">
        <w:rPr>
          <w:rFonts w:eastAsia="Calibri"/>
          <w:sz w:val="27"/>
          <w:szCs w:val="27"/>
        </w:rPr>
        <w:t>Фунтовский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, 7; г Астрахань, р-н Советский, с/т «Локомотив-1» при АТРЗ, расположенное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шоссе; г Астрахань, р-н Советский, с/т «Локомотив-1» при АТРЗ, расположенное по </w:t>
      </w:r>
      <w:proofErr w:type="spellStart"/>
      <w:r w:rsidR="00A45636" w:rsidRPr="0010552A">
        <w:rPr>
          <w:rFonts w:eastAsia="Calibri"/>
          <w:sz w:val="27"/>
          <w:szCs w:val="27"/>
        </w:rPr>
        <w:t>Фунтовскому</w:t>
      </w:r>
      <w:proofErr w:type="spellEnd"/>
      <w:r w:rsidR="00A45636" w:rsidRPr="0010552A">
        <w:rPr>
          <w:rFonts w:eastAsia="Calibri"/>
          <w:sz w:val="27"/>
          <w:szCs w:val="27"/>
        </w:rPr>
        <w:t xml:space="preserve"> шоссе;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г. Астрахань, р-н Советский</w:t>
      </w:r>
      <w:proofErr w:type="gramStart"/>
      <w:r w:rsidR="00A45636" w:rsidRPr="0010552A">
        <w:rPr>
          <w:rFonts w:eastAsia="Calibri"/>
          <w:sz w:val="27"/>
          <w:szCs w:val="27"/>
        </w:rPr>
        <w:t xml:space="preserve"> ,</w:t>
      </w:r>
      <w:proofErr w:type="gramEnd"/>
      <w:r w:rsidR="00A45636" w:rsidRPr="0010552A">
        <w:rPr>
          <w:rFonts w:eastAsia="Calibri"/>
          <w:sz w:val="27"/>
          <w:szCs w:val="27"/>
        </w:rPr>
        <w:t xml:space="preserve"> с/т «Локомотив-1», пер. Локомотивный, 15.</w:t>
      </w:r>
    </w:p>
    <w:p w:rsidR="00A22E2B" w:rsidRPr="0010552A" w:rsidRDefault="00A22E2B" w:rsidP="00A45636">
      <w:pPr>
        <w:ind w:firstLine="709"/>
        <w:jc w:val="both"/>
        <w:rPr>
          <w:rFonts w:eastAsia="Calibri"/>
          <w:sz w:val="27"/>
          <w:szCs w:val="27"/>
        </w:rPr>
      </w:pPr>
      <w:r w:rsidRPr="0010552A">
        <w:rPr>
          <w:rFonts w:eastAsia="Calibri"/>
          <w:sz w:val="27"/>
          <w:szCs w:val="27"/>
        </w:rPr>
        <w:t xml:space="preserve">Сообщение о поступившем </w:t>
      </w:r>
      <w:proofErr w:type="gramStart"/>
      <w:r w:rsidRPr="0010552A">
        <w:rPr>
          <w:rFonts w:eastAsia="Calibri"/>
          <w:sz w:val="27"/>
          <w:szCs w:val="27"/>
        </w:rPr>
        <w:t>ходатайстве</w:t>
      </w:r>
      <w:proofErr w:type="gramEnd"/>
      <w:r w:rsidRPr="0010552A">
        <w:rPr>
          <w:rFonts w:eastAsia="Calibri"/>
          <w:sz w:val="27"/>
          <w:szCs w:val="27"/>
        </w:rPr>
        <w:t xml:space="preserve"> об установлении публичного сервитута размещено на официальном сайте администрации муниципального образования </w:t>
      </w:r>
      <w:r w:rsidR="00A45636" w:rsidRPr="0010552A">
        <w:rPr>
          <w:rFonts w:eastAsia="Calibri"/>
          <w:sz w:val="27"/>
          <w:szCs w:val="27"/>
        </w:rPr>
        <w:t>«</w:t>
      </w:r>
      <w:r w:rsidRPr="0010552A">
        <w:rPr>
          <w:rFonts w:eastAsia="Calibri"/>
          <w:sz w:val="27"/>
          <w:szCs w:val="27"/>
        </w:rPr>
        <w:t>Городской округ город Астрахань</w:t>
      </w:r>
      <w:r w:rsidR="00A45636" w:rsidRPr="0010552A">
        <w:rPr>
          <w:rFonts w:eastAsia="Calibri"/>
          <w:sz w:val="27"/>
          <w:szCs w:val="27"/>
        </w:rPr>
        <w:t>»</w:t>
      </w:r>
      <w:r w:rsidRPr="0010552A">
        <w:rPr>
          <w:rFonts w:eastAsia="Calibri"/>
          <w:sz w:val="27"/>
          <w:szCs w:val="27"/>
        </w:rPr>
        <w:t xml:space="preserve"> в информационно-телекоммуникационной сети </w:t>
      </w:r>
      <w:r w:rsidR="00A45636" w:rsidRPr="0010552A">
        <w:rPr>
          <w:rFonts w:eastAsia="Calibri"/>
          <w:sz w:val="27"/>
          <w:szCs w:val="27"/>
        </w:rPr>
        <w:t>«</w:t>
      </w:r>
      <w:r w:rsidRPr="0010552A">
        <w:rPr>
          <w:rFonts w:eastAsia="Calibri"/>
          <w:sz w:val="27"/>
          <w:szCs w:val="27"/>
        </w:rPr>
        <w:t>Интернет</w:t>
      </w:r>
      <w:r w:rsidR="00A45636" w:rsidRPr="0010552A">
        <w:rPr>
          <w:rFonts w:eastAsia="Calibri"/>
          <w:sz w:val="27"/>
          <w:szCs w:val="27"/>
        </w:rPr>
        <w:t>»</w:t>
      </w:r>
      <w:r w:rsidRPr="0010552A">
        <w:rPr>
          <w:rFonts w:eastAsia="Calibri"/>
          <w:sz w:val="27"/>
          <w:szCs w:val="27"/>
        </w:rPr>
        <w:t xml:space="preserve"> </w:t>
      </w:r>
      <w:hyperlink r:id="rId5" w:history="1">
        <w:r w:rsidRPr="0010552A">
          <w:rPr>
            <w:rStyle w:val="a3"/>
            <w:rFonts w:eastAsia="Calibri"/>
            <w:sz w:val="27"/>
            <w:szCs w:val="27"/>
          </w:rPr>
          <w:t>http://www.astrgorod.ru/</w:t>
        </w:r>
      </w:hyperlink>
      <w:r w:rsidRPr="0010552A">
        <w:rPr>
          <w:rFonts w:eastAsia="Calibri"/>
          <w:sz w:val="27"/>
          <w:szCs w:val="27"/>
        </w:rPr>
        <w:t>umi.</w:t>
      </w:r>
    </w:p>
    <w:p w:rsidR="00A22E2B" w:rsidRPr="0010552A" w:rsidRDefault="00A22E2B" w:rsidP="00A22E2B">
      <w:pPr>
        <w:ind w:firstLine="709"/>
        <w:jc w:val="both"/>
        <w:rPr>
          <w:rFonts w:eastAsia="Calibri"/>
          <w:sz w:val="27"/>
          <w:szCs w:val="27"/>
        </w:rPr>
      </w:pPr>
      <w:r w:rsidRPr="0010552A">
        <w:rPr>
          <w:rFonts w:eastAsia="Calibri"/>
          <w:sz w:val="27"/>
          <w:szCs w:val="27"/>
        </w:rPr>
        <w:t xml:space="preserve">Публичный сервитут устанавливается для использования земельного участка в целях эксплуатации объекта электросетевого </w:t>
      </w:r>
      <w:r w:rsidR="00333121" w:rsidRPr="0010552A">
        <w:rPr>
          <w:rFonts w:eastAsia="Calibri"/>
          <w:sz w:val="27"/>
          <w:szCs w:val="27"/>
        </w:rPr>
        <w:t>хозяйства</w:t>
      </w:r>
      <w:r w:rsidRPr="0010552A">
        <w:rPr>
          <w:rFonts w:eastAsia="Calibri"/>
          <w:sz w:val="27"/>
          <w:szCs w:val="27"/>
        </w:rPr>
        <w:t xml:space="preserve"> </w:t>
      </w:r>
      <w:r w:rsidR="00A45636" w:rsidRPr="0010552A">
        <w:rPr>
          <w:rFonts w:eastAsia="Calibri"/>
          <w:sz w:val="27"/>
          <w:szCs w:val="27"/>
        </w:rPr>
        <w:t>«</w:t>
      </w:r>
      <w:r w:rsidRPr="0010552A">
        <w:rPr>
          <w:rFonts w:eastAsia="Calibri"/>
          <w:sz w:val="27"/>
          <w:szCs w:val="27"/>
        </w:rPr>
        <w:t xml:space="preserve">ВЛ-0,4 </w:t>
      </w:r>
      <w:proofErr w:type="spellStart"/>
      <w:r w:rsidRPr="0010552A">
        <w:rPr>
          <w:rFonts w:eastAsia="Calibri"/>
          <w:sz w:val="27"/>
          <w:szCs w:val="27"/>
        </w:rPr>
        <w:t>кВ</w:t>
      </w:r>
      <w:proofErr w:type="spellEnd"/>
      <w:r w:rsidRPr="0010552A">
        <w:rPr>
          <w:rFonts w:eastAsia="Calibri"/>
          <w:sz w:val="27"/>
          <w:szCs w:val="27"/>
        </w:rPr>
        <w:t xml:space="preserve"> ТП 493 ф. 621 ПС </w:t>
      </w:r>
      <w:proofErr w:type="gramStart"/>
      <w:r w:rsidRPr="0010552A">
        <w:rPr>
          <w:rFonts w:eastAsia="Calibri"/>
          <w:sz w:val="27"/>
          <w:szCs w:val="27"/>
        </w:rPr>
        <w:t>Южная</w:t>
      </w:r>
      <w:proofErr w:type="gramEnd"/>
      <w:r w:rsidR="00A45636" w:rsidRPr="0010552A">
        <w:rPr>
          <w:rFonts w:eastAsia="Calibri"/>
          <w:sz w:val="27"/>
          <w:szCs w:val="27"/>
        </w:rPr>
        <w:t>»</w:t>
      </w:r>
      <w:r w:rsidRPr="0010552A">
        <w:rPr>
          <w:rFonts w:eastAsia="Calibri"/>
          <w:sz w:val="27"/>
          <w:szCs w:val="27"/>
        </w:rPr>
        <w:t xml:space="preserve"> (год ввода в эксплуатацию составных частей объекта – 2008</w:t>
      </w:r>
      <w:r w:rsidR="002027F5">
        <w:rPr>
          <w:rFonts w:eastAsia="Calibri"/>
          <w:sz w:val="27"/>
          <w:szCs w:val="27"/>
        </w:rPr>
        <w:t xml:space="preserve"> г</w:t>
      </w:r>
      <w:r w:rsidRPr="0010552A">
        <w:rPr>
          <w:rFonts w:eastAsia="Calibri"/>
          <w:sz w:val="27"/>
          <w:szCs w:val="27"/>
        </w:rPr>
        <w:t>, 2012г</w:t>
      </w:r>
      <w:r w:rsidR="002027F5">
        <w:rPr>
          <w:rFonts w:eastAsia="Calibri"/>
          <w:sz w:val="27"/>
          <w:szCs w:val="27"/>
        </w:rPr>
        <w:t>, 2013 г</w:t>
      </w:r>
      <w:r w:rsidRPr="0010552A">
        <w:rPr>
          <w:rFonts w:eastAsia="Calibri"/>
          <w:sz w:val="27"/>
          <w:szCs w:val="27"/>
        </w:rPr>
        <w:t>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A22E2B" w:rsidRPr="0010552A" w:rsidRDefault="00A22E2B" w:rsidP="00A22E2B">
      <w:pPr>
        <w:ind w:firstLine="709"/>
        <w:jc w:val="both"/>
        <w:rPr>
          <w:sz w:val="27"/>
          <w:szCs w:val="27"/>
        </w:rPr>
      </w:pPr>
      <w:r w:rsidRPr="0010552A">
        <w:rPr>
          <w:rFonts w:eastAsia="Calibri"/>
          <w:sz w:val="27"/>
          <w:szCs w:val="27"/>
        </w:rPr>
        <w:t xml:space="preserve">Описание местоположения границ публичного сервитута: данный объект расположен в Советском районе, вдоль </w:t>
      </w:r>
      <w:r w:rsidR="00333121" w:rsidRPr="0010552A">
        <w:rPr>
          <w:rFonts w:eastAsia="Calibri"/>
          <w:sz w:val="27"/>
          <w:szCs w:val="27"/>
        </w:rPr>
        <w:t xml:space="preserve">улицы </w:t>
      </w:r>
      <w:proofErr w:type="gramStart"/>
      <w:r w:rsidR="00333121" w:rsidRPr="0010552A">
        <w:rPr>
          <w:rFonts w:eastAsia="Calibri"/>
          <w:sz w:val="27"/>
          <w:szCs w:val="27"/>
        </w:rPr>
        <w:t>Российская</w:t>
      </w:r>
      <w:proofErr w:type="gramEnd"/>
      <w:r w:rsidR="00333121" w:rsidRPr="0010552A">
        <w:rPr>
          <w:rFonts w:eastAsia="Calibri"/>
          <w:sz w:val="27"/>
          <w:szCs w:val="27"/>
        </w:rPr>
        <w:t xml:space="preserve">, переулка Локомотивный. </w:t>
      </w:r>
      <w:r w:rsidRPr="0010552A">
        <w:rPr>
          <w:rFonts w:eastAsia="Calibri"/>
          <w:sz w:val="27"/>
          <w:szCs w:val="27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</w:t>
      </w:r>
      <w:r w:rsidR="00A45636" w:rsidRPr="0010552A">
        <w:rPr>
          <w:rFonts w:eastAsia="Calibri"/>
          <w:sz w:val="27"/>
          <w:szCs w:val="27"/>
        </w:rPr>
        <w:t>«</w:t>
      </w:r>
      <w:r w:rsidRPr="0010552A">
        <w:rPr>
          <w:rFonts w:eastAsia="Calibri"/>
          <w:sz w:val="27"/>
          <w:szCs w:val="27"/>
        </w:rPr>
        <w:t>Интернет</w:t>
      </w:r>
      <w:r w:rsidR="00A45636" w:rsidRPr="0010552A">
        <w:rPr>
          <w:rFonts w:eastAsia="Calibri"/>
          <w:sz w:val="27"/>
          <w:szCs w:val="27"/>
        </w:rPr>
        <w:t>»</w:t>
      </w:r>
      <w:r w:rsidRPr="0010552A">
        <w:rPr>
          <w:rFonts w:eastAsia="Calibri"/>
          <w:sz w:val="27"/>
          <w:szCs w:val="27"/>
        </w:rPr>
        <w:t xml:space="preserve"> </w:t>
      </w:r>
      <w:hyperlink r:id="rId6" w:history="1">
        <w:r w:rsidRPr="0010552A">
          <w:rPr>
            <w:rStyle w:val="a3"/>
            <w:rFonts w:eastAsia="Calibri"/>
            <w:sz w:val="27"/>
            <w:szCs w:val="27"/>
          </w:rPr>
          <w:t>http://www.astrgorod.ru/umi</w:t>
        </w:r>
      </w:hyperlink>
      <w:r w:rsidRPr="0010552A">
        <w:rPr>
          <w:rFonts w:eastAsia="Calibri"/>
          <w:sz w:val="27"/>
          <w:szCs w:val="27"/>
        </w:rPr>
        <w:t xml:space="preserve">. </w:t>
      </w:r>
    </w:p>
    <w:p w:rsidR="00A45636" w:rsidRPr="0010552A" w:rsidRDefault="00A22E2B" w:rsidP="00333121">
      <w:pPr>
        <w:ind w:firstLine="709"/>
        <w:jc w:val="both"/>
        <w:rPr>
          <w:sz w:val="27"/>
          <w:szCs w:val="27"/>
        </w:rPr>
      </w:pPr>
      <w:proofErr w:type="gramStart"/>
      <w:r w:rsidRPr="0010552A">
        <w:rPr>
          <w:rFonts w:eastAsia="Calibri"/>
          <w:sz w:val="27"/>
          <w:szCs w:val="27"/>
        </w:rPr>
        <w:t>Кадастровые номера земельных участков, в отношении которых испрашивается публичный сервитут:</w:t>
      </w:r>
      <w:r w:rsidRPr="0010552A">
        <w:rPr>
          <w:sz w:val="27"/>
          <w:szCs w:val="27"/>
        </w:rPr>
        <w:t xml:space="preserve"> </w:t>
      </w:r>
      <w:r w:rsidR="00A45636" w:rsidRPr="0010552A">
        <w:rPr>
          <w:sz w:val="27"/>
          <w:szCs w:val="27"/>
        </w:rPr>
        <w:t>30:12:000000:198, 30:12:000000:8389, 30:12:030036:9, 30:12:030036:13, 30:</w:t>
      </w:r>
      <w:r w:rsidR="00333121" w:rsidRPr="0010552A">
        <w:rPr>
          <w:sz w:val="27"/>
          <w:szCs w:val="27"/>
        </w:rPr>
        <w:t xml:space="preserve">12:030036:18, 30:12:030036:101, </w:t>
      </w:r>
      <w:r w:rsidR="00A45636" w:rsidRPr="0010552A">
        <w:rPr>
          <w:sz w:val="27"/>
          <w:szCs w:val="27"/>
        </w:rPr>
        <w:t>30:12:030238:11, 30:12:032015:3, 30:12:032015:6, 30:12:032015:12, 30:12:032015:13, 30</w:t>
      </w:r>
      <w:r w:rsidR="00333121" w:rsidRPr="0010552A">
        <w:rPr>
          <w:sz w:val="27"/>
          <w:szCs w:val="27"/>
        </w:rPr>
        <w:t>:12:032015:15, 30:12</w:t>
      </w:r>
      <w:proofErr w:type="gramEnd"/>
      <w:r w:rsidR="00333121" w:rsidRPr="0010552A">
        <w:rPr>
          <w:sz w:val="27"/>
          <w:szCs w:val="27"/>
        </w:rPr>
        <w:t>:</w:t>
      </w:r>
      <w:proofErr w:type="gramStart"/>
      <w:r w:rsidR="00333121" w:rsidRPr="0010552A">
        <w:rPr>
          <w:sz w:val="27"/>
          <w:szCs w:val="27"/>
        </w:rPr>
        <w:t xml:space="preserve">032015:35, 30:12:032015:74, 30:12:032015:89, 30:12:032015:93, 30:12:032015:106, 30:12:032015:111, </w:t>
      </w:r>
      <w:r w:rsidR="00A45636" w:rsidRPr="0010552A">
        <w:rPr>
          <w:sz w:val="27"/>
          <w:szCs w:val="27"/>
        </w:rPr>
        <w:lastRenderedPageBreak/>
        <w:t>30:12:03</w:t>
      </w:r>
      <w:r w:rsidR="00333121" w:rsidRPr="0010552A">
        <w:rPr>
          <w:sz w:val="27"/>
          <w:szCs w:val="27"/>
        </w:rPr>
        <w:t>2015:113, 30:12:032015:219, 30:12:032015:222, 30:12:032016:1, 30:12:032016:2, 30:12:032016:18, 30:12:032016:20,30:12:032016:25, 30:12:032016:44, 30:12:032016</w:t>
      </w:r>
      <w:proofErr w:type="gramEnd"/>
      <w:r w:rsidR="00333121" w:rsidRPr="0010552A">
        <w:rPr>
          <w:sz w:val="27"/>
          <w:szCs w:val="27"/>
        </w:rPr>
        <w:t>:</w:t>
      </w:r>
      <w:proofErr w:type="gramStart"/>
      <w:r w:rsidR="00333121" w:rsidRPr="0010552A">
        <w:rPr>
          <w:sz w:val="27"/>
          <w:szCs w:val="27"/>
        </w:rPr>
        <w:t xml:space="preserve">136, 30:12:032016:171,30:12:032016:211, </w:t>
      </w:r>
      <w:r w:rsidR="00A45636" w:rsidRPr="0010552A">
        <w:rPr>
          <w:sz w:val="27"/>
          <w:szCs w:val="27"/>
        </w:rPr>
        <w:t>30:12:032016:216,</w:t>
      </w:r>
      <w:r w:rsidR="00333121" w:rsidRPr="0010552A">
        <w:rPr>
          <w:sz w:val="27"/>
          <w:szCs w:val="27"/>
        </w:rPr>
        <w:t xml:space="preserve"> 30:12:032016:253, 30:12:032016:255, </w:t>
      </w:r>
      <w:r w:rsidR="00A45636" w:rsidRPr="0010552A">
        <w:rPr>
          <w:sz w:val="27"/>
          <w:szCs w:val="27"/>
        </w:rPr>
        <w:t>30</w:t>
      </w:r>
      <w:r w:rsidR="00333121" w:rsidRPr="0010552A">
        <w:rPr>
          <w:sz w:val="27"/>
          <w:szCs w:val="27"/>
        </w:rPr>
        <w:t xml:space="preserve">:12:032016:453, 30:12:032016:478, 30:12:032016:479, 30:12:032016:486, 30:12:032016:488, 30:12:032016:490, 30:12:032016:3, 30:12:032016:6, </w:t>
      </w:r>
      <w:r w:rsidR="00A45636" w:rsidRPr="0010552A">
        <w:rPr>
          <w:sz w:val="27"/>
          <w:szCs w:val="27"/>
        </w:rPr>
        <w:t>30:12:032016:21,</w:t>
      </w:r>
      <w:r w:rsidR="00333121" w:rsidRPr="0010552A">
        <w:rPr>
          <w:sz w:val="27"/>
          <w:szCs w:val="27"/>
        </w:rPr>
        <w:t xml:space="preserve"> 30:12:032016:28</w:t>
      </w:r>
      <w:proofErr w:type="gramEnd"/>
      <w:r w:rsidR="00333121" w:rsidRPr="0010552A">
        <w:rPr>
          <w:sz w:val="27"/>
          <w:szCs w:val="27"/>
        </w:rPr>
        <w:t xml:space="preserve">, </w:t>
      </w:r>
      <w:proofErr w:type="gramStart"/>
      <w:r w:rsidR="00333121" w:rsidRPr="0010552A">
        <w:rPr>
          <w:sz w:val="27"/>
          <w:szCs w:val="27"/>
        </w:rPr>
        <w:t xml:space="preserve">30:12:032016:30, 30:12:032016:46, 30:12:032016:53, 30:12:032016:112, </w:t>
      </w:r>
      <w:r w:rsidR="00A45636" w:rsidRPr="0010552A">
        <w:rPr>
          <w:sz w:val="27"/>
          <w:szCs w:val="27"/>
        </w:rPr>
        <w:t>30:12:032016:15</w:t>
      </w:r>
      <w:r w:rsidR="00333121" w:rsidRPr="0010552A">
        <w:rPr>
          <w:sz w:val="27"/>
          <w:szCs w:val="27"/>
        </w:rPr>
        <w:t xml:space="preserve">8, 30:12:032016:163, 30:12:032016:173, 30:12:032016:203, 30:12:032016:218, 30:12:032016:219, 30:12:032016:249, 30:12:032016:251, 30:12:032016:439, </w:t>
      </w:r>
      <w:r w:rsidR="00A45636" w:rsidRPr="0010552A">
        <w:rPr>
          <w:sz w:val="27"/>
          <w:szCs w:val="27"/>
        </w:rPr>
        <w:t>30:12:032016:452,</w:t>
      </w:r>
      <w:r w:rsidR="00333121" w:rsidRPr="0010552A">
        <w:rPr>
          <w:sz w:val="27"/>
          <w:szCs w:val="27"/>
        </w:rPr>
        <w:t xml:space="preserve"> </w:t>
      </w:r>
      <w:r w:rsidR="00A45636" w:rsidRPr="0010552A">
        <w:rPr>
          <w:sz w:val="27"/>
          <w:szCs w:val="27"/>
        </w:rPr>
        <w:t>30:12:032016:496</w:t>
      </w:r>
      <w:proofErr w:type="gramEnd"/>
      <w:r w:rsidR="00A45636" w:rsidRPr="0010552A">
        <w:rPr>
          <w:sz w:val="27"/>
          <w:szCs w:val="27"/>
        </w:rPr>
        <w:t>,</w:t>
      </w:r>
      <w:r w:rsidR="00333121" w:rsidRPr="0010552A">
        <w:rPr>
          <w:sz w:val="27"/>
          <w:szCs w:val="27"/>
        </w:rPr>
        <w:t xml:space="preserve"> </w:t>
      </w:r>
      <w:r w:rsidR="00A45636" w:rsidRPr="0010552A">
        <w:rPr>
          <w:sz w:val="27"/>
          <w:szCs w:val="27"/>
        </w:rPr>
        <w:t>30:12:032016:498,</w:t>
      </w:r>
      <w:r w:rsidR="00333121" w:rsidRPr="0010552A">
        <w:rPr>
          <w:sz w:val="27"/>
          <w:szCs w:val="27"/>
        </w:rPr>
        <w:t xml:space="preserve"> </w:t>
      </w:r>
      <w:r w:rsidR="00A45636" w:rsidRPr="0010552A">
        <w:rPr>
          <w:sz w:val="27"/>
          <w:szCs w:val="27"/>
        </w:rPr>
        <w:t>30:12:032016:499,</w:t>
      </w:r>
      <w:r w:rsidR="00333121" w:rsidRPr="0010552A">
        <w:rPr>
          <w:sz w:val="27"/>
          <w:szCs w:val="27"/>
        </w:rPr>
        <w:t xml:space="preserve"> </w:t>
      </w:r>
      <w:r w:rsidR="00A45636" w:rsidRPr="0010552A">
        <w:rPr>
          <w:sz w:val="27"/>
          <w:szCs w:val="27"/>
        </w:rPr>
        <w:t>30:12:032016:503.</w:t>
      </w:r>
    </w:p>
    <w:p w:rsidR="00A22E2B" w:rsidRPr="0010552A" w:rsidRDefault="00A22E2B" w:rsidP="00A45636">
      <w:pPr>
        <w:ind w:firstLine="709"/>
        <w:jc w:val="both"/>
        <w:rPr>
          <w:sz w:val="27"/>
          <w:szCs w:val="27"/>
        </w:rPr>
      </w:pPr>
      <w:r w:rsidRPr="0010552A">
        <w:rPr>
          <w:rFonts w:eastAsia="Calibri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0552A">
        <w:rPr>
          <w:rFonts w:eastAsia="Calibri"/>
          <w:sz w:val="27"/>
          <w:szCs w:val="27"/>
        </w:rPr>
        <w:t>каб</w:t>
      </w:r>
      <w:proofErr w:type="spellEnd"/>
      <w:r w:rsidRPr="0010552A">
        <w:rPr>
          <w:rFonts w:eastAsia="Calibri"/>
          <w:sz w:val="27"/>
          <w:szCs w:val="27"/>
        </w:rPr>
        <w:t>. 10, время приема – пн.-пт. с 9.00-13.00, 14.00-17.00.</w:t>
      </w:r>
    </w:p>
    <w:p w:rsidR="00A22E2B" w:rsidRPr="0010552A" w:rsidRDefault="00A22E2B" w:rsidP="00A22E2B">
      <w:pPr>
        <w:ind w:firstLine="709"/>
        <w:jc w:val="both"/>
        <w:rPr>
          <w:rFonts w:eastAsia="Calibri"/>
          <w:sz w:val="27"/>
          <w:szCs w:val="27"/>
        </w:rPr>
      </w:pPr>
      <w:r w:rsidRPr="0010552A">
        <w:rPr>
          <w:rFonts w:eastAsia="Calibri"/>
          <w:sz w:val="27"/>
          <w:szCs w:val="27"/>
        </w:rPr>
        <w:t xml:space="preserve">Срок подачи указанных заявлений по </w:t>
      </w:r>
      <w:r w:rsidR="00A45636" w:rsidRPr="0010552A">
        <w:rPr>
          <w:rFonts w:eastAsia="Calibri"/>
          <w:sz w:val="27"/>
          <w:szCs w:val="27"/>
        </w:rPr>
        <w:t>17.11</w:t>
      </w:r>
      <w:r w:rsidRPr="0010552A">
        <w:rPr>
          <w:rFonts w:eastAsia="Calibri"/>
          <w:sz w:val="27"/>
          <w:szCs w:val="27"/>
        </w:rPr>
        <w:t>.2023</w:t>
      </w:r>
      <w:r w:rsidR="00684E48">
        <w:rPr>
          <w:rFonts w:eastAsia="Calibri"/>
          <w:sz w:val="27"/>
          <w:szCs w:val="27"/>
        </w:rPr>
        <w:t>.</w:t>
      </w:r>
      <w:bookmarkStart w:id="0" w:name="_GoBack"/>
      <w:bookmarkEnd w:id="0"/>
    </w:p>
    <w:p w:rsidR="00665D03" w:rsidRDefault="00665D03"/>
    <w:sectPr w:rsidR="00665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49"/>
    <w:rsid w:val="0010552A"/>
    <w:rsid w:val="002027F5"/>
    <w:rsid w:val="00230FF9"/>
    <w:rsid w:val="00333121"/>
    <w:rsid w:val="003C1B2D"/>
    <w:rsid w:val="00665D03"/>
    <w:rsid w:val="00684E48"/>
    <w:rsid w:val="00A22E2B"/>
    <w:rsid w:val="00A45636"/>
    <w:rsid w:val="00A7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E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2E2B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5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52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E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2E2B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5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52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Трепалина Виалетта Владимировна</dc:creator>
  <cp:keywords/>
  <dc:description/>
  <cp:lastModifiedBy>Шайдуллаева Альбина Раилевна</cp:lastModifiedBy>
  <cp:revision>5</cp:revision>
  <cp:lastPrinted>2023-10-23T08:21:00Z</cp:lastPrinted>
  <dcterms:created xsi:type="dcterms:W3CDTF">2023-10-23T07:40:00Z</dcterms:created>
  <dcterms:modified xsi:type="dcterms:W3CDTF">2023-10-26T07:02:00Z</dcterms:modified>
</cp:coreProperties>
</file>